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E5" w:rsidRDefault="00A7507A" w:rsidP="00A7507A">
      <w:pPr>
        <w:jc w:val="center"/>
        <w:rPr>
          <w:b/>
        </w:rPr>
      </w:pPr>
      <w:r w:rsidRPr="009D06FE">
        <w:rPr>
          <w:b/>
        </w:rPr>
        <w:t>İLKOKUL REHBERLİK ETKİNLİKLERİ</w:t>
      </w:r>
    </w:p>
    <w:p w:rsidR="00434910" w:rsidRDefault="00434910" w:rsidP="00A7507A">
      <w:pPr>
        <w:jc w:val="center"/>
        <w:rPr>
          <w:b/>
        </w:rPr>
      </w:pPr>
    </w:p>
    <w:p w:rsidR="00434910" w:rsidRPr="009D06FE" w:rsidRDefault="00434910" w:rsidP="00A7507A">
      <w:pPr>
        <w:jc w:val="center"/>
        <w:rPr>
          <w:b/>
        </w:rPr>
      </w:pPr>
      <w:r>
        <w:rPr>
          <w:b/>
        </w:rPr>
        <w:t>BAŞARI MERDİVENİ</w:t>
      </w:r>
    </w:p>
    <w:p w:rsidR="00A7507A" w:rsidRDefault="00A7507A" w:rsidP="00A7507A">
      <w:pPr>
        <w:jc w:val="center"/>
      </w:pPr>
    </w:p>
    <w:p w:rsidR="00A7507A" w:rsidRDefault="00A7507A">
      <w:r w:rsidRPr="009D06FE">
        <w:rPr>
          <w:b/>
        </w:rPr>
        <w:t>Gelişim Alanı</w:t>
      </w:r>
      <w:r>
        <w:t>: Akademik</w:t>
      </w:r>
    </w:p>
    <w:p w:rsidR="00A7507A" w:rsidRDefault="00A7507A">
      <w:r w:rsidRPr="009D06FE">
        <w:rPr>
          <w:b/>
        </w:rPr>
        <w:t>Yeterlilik Alanı</w:t>
      </w:r>
      <w:r>
        <w:t>: Okul Başarısını Artırma</w:t>
      </w:r>
    </w:p>
    <w:p w:rsidR="00A7507A" w:rsidRDefault="00A7507A">
      <w:r w:rsidRPr="009D06FE">
        <w:rPr>
          <w:b/>
        </w:rPr>
        <w:t>Kazanım:</w:t>
      </w:r>
      <w:r w:rsidR="009D06FE">
        <w:t xml:space="preserve"> Başarısını artırmak için kolaylaştırıcı ve zorlayıcı sebepleri bilir.</w:t>
      </w:r>
    </w:p>
    <w:p w:rsidR="00A7507A" w:rsidRDefault="00A7507A">
      <w:r w:rsidRPr="009D06FE">
        <w:rPr>
          <w:b/>
        </w:rPr>
        <w:t>Sınıf Düzeyi</w:t>
      </w:r>
      <w:r>
        <w:t>: İlkokul</w:t>
      </w:r>
    </w:p>
    <w:p w:rsidR="00A7507A" w:rsidRDefault="00A7507A">
      <w:r w:rsidRPr="009D06FE">
        <w:rPr>
          <w:b/>
        </w:rPr>
        <w:t>Süre:</w:t>
      </w:r>
      <w:r>
        <w:t xml:space="preserve"> 40dk / 1 ders saati</w:t>
      </w:r>
    </w:p>
    <w:p w:rsidR="00A7507A" w:rsidRDefault="00A7507A">
      <w:r w:rsidRPr="009D06FE">
        <w:rPr>
          <w:b/>
        </w:rPr>
        <w:t>Araç Gereçler</w:t>
      </w:r>
      <w:r>
        <w:t>: EK 1 BAŞARI MERDİVENİ ÇİZELGESİ</w:t>
      </w:r>
    </w:p>
    <w:p w:rsidR="00A7507A" w:rsidRDefault="00A7507A">
      <w:r>
        <w:tab/>
        <w:t xml:space="preserve">            EK 2 KOLAYLAŞTIRICI VE ZORLAŞTIRICI KARTLARI</w:t>
      </w:r>
    </w:p>
    <w:p w:rsidR="009D06FE" w:rsidRDefault="00A7507A" w:rsidP="009D06FE">
      <w:r w:rsidRPr="009D06FE">
        <w:rPr>
          <w:b/>
        </w:rPr>
        <w:t>Uygulayıcı İçin Ön Hazırlık</w:t>
      </w:r>
      <w:r>
        <w:t xml:space="preserve">: </w:t>
      </w:r>
    </w:p>
    <w:p w:rsidR="009D06FE" w:rsidRDefault="009D06FE" w:rsidP="009D06FE">
      <w:pPr>
        <w:pStyle w:val="ListeParagraf"/>
        <w:numPr>
          <w:ilvl w:val="0"/>
          <w:numId w:val="1"/>
        </w:numPr>
      </w:pPr>
      <w:r>
        <w:t xml:space="preserve">1) </w:t>
      </w:r>
      <w:r w:rsidR="00A7507A">
        <w:t>Uygu</w:t>
      </w:r>
      <w:r w:rsidR="00434910">
        <w:t>layıcı EK 1 BAŞARI MEDİVENİNİ A3</w:t>
      </w:r>
      <w:r w:rsidR="00A7507A">
        <w:t xml:space="preserve"> boyutunda çıktı alabileceği gibi </w:t>
      </w:r>
      <w:r w:rsidR="00434910">
        <w:t>akıllı tahtadan da yansıtabilir ya da öğrenci sayısınca çoğaltılıp dağıtılabilir. Odalarına yapıştırılması istenilebilir.</w:t>
      </w:r>
    </w:p>
    <w:p w:rsidR="00A7507A" w:rsidRDefault="009D06FE" w:rsidP="009D06FE">
      <w:pPr>
        <w:pStyle w:val="ListeParagraf"/>
        <w:numPr>
          <w:ilvl w:val="0"/>
          <w:numId w:val="1"/>
        </w:numPr>
      </w:pPr>
      <w:r>
        <w:t xml:space="preserve">2) </w:t>
      </w:r>
      <w:r w:rsidR="00A7507A">
        <w:t xml:space="preserve"> Zorlaştırıcı ve kolaylaştırıcı sebepler listesini kartlar halinde çıkarıp öğrencilere </w:t>
      </w:r>
      <w:r>
        <w:t>çektirip tahtada ilgili alana yapıştırılmasını sağlayabilir.</w:t>
      </w:r>
      <w:r w:rsidR="00434910">
        <w:t xml:space="preserve"> Web 2 araçları kullanılarak da oyun şeklinde hazırlanabilir.</w:t>
      </w:r>
    </w:p>
    <w:p w:rsidR="00A7507A" w:rsidRDefault="009D06FE">
      <w:pPr>
        <w:rPr>
          <w:b/>
        </w:rPr>
      </w:pPr>
      <w:r w:rsidRPr="009D06FE">
        <w:rPr>
          <w:b/>
        </w:rPr>
        <w:t>Süreç (Uygulama Basamakları):</w:t>
      </w:r>
    </w:p>
    <w:p w:rsidR="009D06FE" w:rsidRPr="009D06FE" w:rsidRDefault="009D06FE" w:rsidP="009D06FE">
      <w:pPr>
        <w:pStyle w:val="ListeParagraf"/>
        <w:numPr>
          <w:ilvl w:val="0"/>
          <w:numId w:val="2"/>
        </w:numPr>
        <w:rPr>
          <w:b/>
        </w:rPr>
      </w:pPr>
      <w:r>
        <w:t>1)Uygulayıcı tarafından aşağıdaki açıklama yapılarak süreç başlatılır:</w:t>
      </w:r>
    </w:p>
    <w:p w:rsidR="009D06FE" w:rsidRDefault="009D06FE" w:rsidP="009D06FE">
      <w:pPr>
        <w:pStyle w:val="ListeParagraf"/>
      </w:pPr>
      <w:r>
        <w:t>‘’Çocuklar bugün sizlerle aileniz ve öğretmenleriniz tarafından çok duyduğunuz bir kelime hakkında konuşacağız. Sizce bu kelime ne olabilir?’’ Öğrencilerden cevaplar alınır. ‘’Bu dediğiniz kelimeleri hepsi doğru fakat biz bugün sizlerle başarı kelimesi üzerine konuşacağız.’’</w:t>
      </w:r>
    </w:p>
    <w:p w:rsidR="009D06FE" w:rsidRDefault="009D06FE" w:rsidP="009D06FE">
      <w:pPr>
        <w:pStyle w:val="ListeParagraf"/>
        <w:numPr>
          <w:ilvl w:val="0"/>
          <w:numId w:val="2"/>
        </w:numPr>
      </w:pPr>
      <w:r>
        <w:t xml:space="preserve">2) Daha sonra öğrencilere açık uçlu sorular sorulur. ‘’Ne olursa başarılı olmuş olursun? Başardığınız zaman ne hissedersiniz? Daha önce hangi alanlarda başarılı oldun? Başarmak için ne yapmış olmak lazım’’ gibi sorularla öğrencilerin önbilgilerinin öğrenilmesi </w:t>
      </w:r>
      <w:proofErr w:type="spellStart"/>
      <w:r>
        <w:t>sağlanılır</w:t>
      </w:r>
      <w:proofErr w:type="spellEnd"/>
      <w:r>
        <w:t>.</w:t>
      </w:r>
    </w:p>
    <w:p w:rsidR="009D06FE" w:rsidRDefault="009D06FE" w:rsidP="009D06FE">
      <w:pPr>
        <w:pStyle w:val="ListeParagraf"/>
        <w:numPr>
          <w:ilvl w:val="0"/>
          <w:numId w:val="2"/>
        </w:numPr>
      </w:pPr>
      <w:r>
        <w:t>3)</w:t>
      </w:r>
      <w:r w:rsidR="00434910">
        <w:t xml:space="preserve">’’Şimdi sizlerle başarı merdiveni adlı bir etkinlik yapacağız.’’ Tahtaya görsel yansıtılır ya da öğrencilere </w:t>
      </w:r>
      <w:proofErr w:type="gramStart"/>
      <w:r w:rsidR="00434910">
        <w:t>kağıtlar</w:t>
      </w:r>
      <w:proofErr w:type="gramEnd"/>
      <w:r w:rsidR="00434910">
        <w:t xml:space="preserve"> dağıtılır. Görsel hakkında sohbet edilir. ‘’ Bu bir başarı merdiveni, bu merdiven hakkında ne düşünüyorsunuz? Siz bu merdivenin hangi basamağındasınız? Bir üst basamağa çıkmak için neler yapabiliriz? Merdivenden düşmemek için neler yapabiliriz?’’</w:t>
      </w:r>
    </w:p>
    <w:p w:rsidR="00434910" w:rsidRDefault="00434910" w:rsidP="009D06FE">
      <w:pPr>
        <w:pStyle w:val="ListeParagraf"/>
        <w:numPr>
          <w:ilvl w:val="0"/>
          <w:numId w:val="2"/>
        </w:numPr>
      </w:pPr>
      <w:r>
        <w:t>4) Etkinliğin devamında ‘’Herkes</w:t>
      </w:r>
      <w:r w:rsidR="00777C32">
        <w:t>in</w:t>
      </w:r>
      <w:r>
        <w:t xml:space="preserve"> bu merdivenin </w:t>
      </w:r>
      <w:r w:rsidR="00777C32">
        <w:t xml:space="preserve">en üst basamağına ulaşabileceğini fakat bazen engellerden dolayı zorlanabileceğini, kolaylaştırıcılar sayesinde engellerin aşılabileceği söylenir’’ ‘’Şimdi be </w:t>
      </w:r>
      <w:proofErr w:type="spellStart"/>
      <w:r w:rsidR="00777C32">
        <w:t>kolaylaştıcı</w:t>
      </w:r>
      <w:proofErr w:type="spellEnd"/>
      <w:r w:rsidR="00777C32">
        <w:t xml:space="preserve"> ve engelleyicileri birlikte belirleyip üzerinde konuşalım. Bu başarı tombalası içinde kartlar var. Tahtayı 2 ye bölelim ve kartları bölmesine göre yapıştıralım.’’ Öğrencilerden sırayla </w:t>
      </w:r>
      <w:proofErr w:type="spellStart"/>
      <w:r w:rsidR="00777C32">
        <w:t>bukartlardan</w:t>
      </w:r>
      <w:proofErr w:type="spellEnd"/>
      <w:r w:rsidR="00777C32">
        <w:t xml:space="preserve"> </w:t>
      </w:r>
      <w:proofErr w:type="spellStart"/>
      <w:r w:rsidR="00777C32">
        <w:t>çetirilmesi</w:t>
      </w:r>
      <w:proofErr w:type="spellEnd"/>
      <w:r w:rsidR="00777C32">
        <w:t xml:space="preserve"> ve tahtaya ilgili bölmeye yapıştırılması sağlanır.</w:t>
      </w:r>
    </w:p>
    <w:p w:rsidR="00777C32" w:rsidRDefault="00777C32" w:rsidP="00777C32">
      <w:pPr>
        <w:ind w:left="360"/>
      </w:pPr>
      <w:r w:rsidRPr="00D936D1">
        <w:rPr>
          <w:b/>
        </w:rPr>
        <w:lastRenderedPageBreak/>
        <w:t>Kazanım Değerlendirilmesi</w:t>
      </w:r>
      <w:r>
        <w:t>:</w:t>
      </w:r>
      <w:r w:rsidR="00D936D1">
        <w:t xml:space="preserve"> Öğrencilere okuduğu </w:t>
      </w:r>
      <w:proofErr w:type="gramStart"/>
      <w:r w:rsidR="00D936D1">
        <w:t>hikayelerden</w:t>
      </w:r>
      <w:proofErr w:type="gramEnd"/>
      <w:r w:rsidR="00D936D1">
        <w:t xml:space="preserve">, izlediği çizgi filmlerden yola ya da çevremizdeki insanların başarılarının engelleyen ve kolaylaştıran faktörleri bulmaları istenebilir. </w:t>
      </w:r>
    </w:p>
    <w:p w:rsidR="00777C32" w:rsidRDefault="00777C32" w:rsidP="00777C32">
      <w:pPr>
        <w:ind w:left="360"/>
      </w:pPr>
      <w:r w:rsidRPr="00D936D1">
        <w:rPr>
          <w:b/>
        </w:rPr>
        <w:t>Uygulayıcıya Not:</w:t>
      </w:r>
      <w:r>
        <w:t xml:space="preserve"> Panolara başarı merdiveni ve kartların görselleri asılabilir</w:t>
      </w:r>
    </w:p>
    <w:p w:rsidR="00D936D1" w:rsidRDefault="00D936D1" w:rsidP="00D936D1">
      <w:pPr>
        <w:rPr>
          <w:b/>
        </w:rPr>
      </w:pPr>
    </w:p>
    <w:p w:rsidR="00D936D1" w:rsidRDefault="00D936D1" w:rsidP="00D936D1">
      <w:pPr>
        <w:rPr>
          <w:b/>
        </w:rPr>
      </w:pPr>
    </w:p>
    <w:p w:rsidR="00D936D1" w:rsidRDefault="00D936D1" w:rsidP="00D936D1">
      <w:pPr>
        <w:rPr>
          <w:b/>
        </w:rPr>
      </w:pPr>
    </w:p>
    <w:p w:rsidR="00D936D1" w:rsidRDefault="00D936D1" w:rsidP="00D936D1">
      <w:pPr>
        <w:rPr>
          <w:b/>
        </w:rPr>
      </w:pPr>
    </w:p>
    <w:p w:rsidR="00D936D1" w:rsidRDefault="00D936D1" w:rsidP="00D936D1"/>
    <w:p w:rsidR="00777C32" w:rsidRDefault="00777C32" w:rsidP="00777C32">
      <w:pPr>
        <w:ind w:left="360"/>
      </w:pPr>
    </w:p>
    <w:p w:rsidR="00434910" w:rsidRDefault="00434910" w:rsidP="00434910">
      <w:pPr>
        <w:ind w:left="360"/>
      </w:pPr>
    </w:p>
    <w:p w:rsidR="00434910" w:rsidRDefault="00434910" w:rsidP="00434910">
      <w:pPr>
        <w:ind w:left="360"/>
      </w:pPr>
    </w:p>
    <w:p w:rsidR="00434910" w:rsidRDefault="00434910" w:rsidP="00434910">
      <w:pPr>
        <w:ind w:left="360"/>
      </w:pPr>
    </w:p>
    <w:p w:rsidR="00434910" w:rsidRDefault="00434910" w:rsidP="00434910">
      <w:pPr>
        <w:ind w:left="360"/>
      </w:pPr>
      <w:r>
        <w:rPr>
          <w:noProof/>
          <w:lang w:eastAsia="tr-TR"/>
        </w:rPr>
        <w:lastRenderedPageBreak/>
        <w:drawing>
          <wp:inline distT="0" distB="0" distL="0" distR="0">
            <wp:extent cx="9407574" cy="6814683"/>
            <wp:effectExtent l="0" t="0" r="3175" b="5715"/>
            <wp:docPr id="1" name="Resim 1" descr="تويتر \ NewCode على تويتر: &quot;Başarı merdivenleri eller cepte çıkılmaz.  http://t.co/tSw53liA5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يتر \ NewCode على تويتر: &quot;Başarı merdivenleri eller cepte çıkılmaz.  http://t.co/tSw53liA5m&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2913" cy="6833038"/>
                    </a:xfrm>
                    <a:prstGeom prst="rect">
                      <a:avLst/>
                    </a:prstGeom>
                    <a:noFill/>
                    <a:ln>
                      <a:noFill/>
                    </a:ln>
                  </pic:spPr>
                </pic:pic>
              </a:graphicData>
            </a:graphic>
          </wp:inline>
        </w:drawing>
      </w:r>
    </w:p>
    <w:tbl>
      <w:tblPr>
        <w:tblStyle w:val="TabloKlavuzu"/>
        <w:tblW w:w="0" w:type="auto"/>
        <w:tblInd w:w="360" w:type="dxa"/>
        <w:tblLook w:val="04A0" w:firstRow="1" w:lastRow="0" w:firstColumn="1" w:lastColumn="0" w:noHBand="0" w:noVBand="1"/>
      </w:tblPr>
      <w:tblGrid>
        <w:gridCol w:w="7524"/>
        <w:gridCol w:w="7504"/>
      </w:tblGrid>
      <w:tr w:rsidR="00D936D1" w:rsidTr="00D936D1">
        <w:tc>
          <w:tcPr>
            <w:tcW w:w="7694" w:type="dxa"/>
          </w:tcPr>
          <w:p w:rsidR="00D936D1" w:rsidRPr="00645B4B" w:rsidRDefault="00D936D1" w:rsidP="00D936D1">
            <w:pPr>
              <w:jc w:val="center"/>
              <w:rPr>
                <w:b/>
                <w:sz w:val="40"/>
                <w:szCs w:val="40"/>
              </w:rPr>
            </w:pPr>
            <w:r w:rsidRPr="00645B4B">
              <w:rPr>
                <w:b/>
                <w:sz w:val="40"/>
                <w:szCs w:val="40"/>
              </w:rPr>
              <w:lastRenderedPageBreak/>
              <w:t>KOLAYLAŞTIRICI</w:t>
            </w:r>
          </w:p>
        </w:tc>
        <w:tc>
          <w:tcPr>
            <w:tcW w:w="7694" w:type="dxa"/>
          </w:tcPr>
          <w:p w:rsidR="00D936D1" w:rsidRPr="00645B4B" w:rsidRDefault="00D936D1" w:rsidP="00D936D1">
            <w:pPr>
              <w:jc w:val="center"/>
              <w:rPr>
                <w:b/>
                <w:sz w:val="40"/>
                <w:szCs w:val="40"/>
              </w:rPr>
            </w:pPr>
            <w:r w:rsidRPr="00645B4B">
              <w:rPr>
                <w:b/>
                <w:sz w:val="40"/>
                <w:szCs w:val="40"/>
              </w:rPr>
              <w:t>ENGELLEYİCİ</w:t>
            </w:r>
          </w:p>
          <w:p w:rsidR="00D936D1" w:rsidRPr="00D936D1" w:rsidRDefault="00D936D1" w:rsidP="00D936D1">
            <w:pPr>
              <w:jc w:val="center"/>
              <w:rPr>
                <w:b/>
              </w:rPr>
            </w:pPr>
          </w:p>
        </w:tc>
      </w:tr>
      <w:tr w:rsidR="00D936D1" w:rsidTr="00D936D1">
        <w:tc>
          <w:tcPr>
            <w:tcW w:w="7694" w:type="dxa"/>
          </w:tcPr>
          <w:p w:rsidR="00D936D1" w:rsidRDefault="00D936D1" w:rsidP="00434910"/>
          <w:p w:rsidR="00D936D1" w:rsidRDefault="00D936D1" w:rsidP="00434910">
            <w:r>
              <w:t>DERSİ DERSTE DİNLEMEK</w:t>
            </w:r>
          </w:p>
        </w:tc>
        <w:tc>
          <w:tcPr>
            <w:tcW w:w="7694" w:type="dxa"/>
          </w:tcPr>
          <w:p w:rsidR="00D936D1" w:rsidRDefault="00D936D1" w:rsidP="00434910"/>
          <w:p w:rsidR="00D936D1" w:rsidRDefault="00D936D1" w:rsidP="00434910">
            <w:r>
              <w:t>TEKNOLOJİ</w:t>
            </w:r>
            <w:r w:rsidR="00645B4B">
              <w:t>Yİ</w:t>
            </w:r>
            <w:r>
              <w:t xml:space="preserve"> SINIRSIZCA KULLANMAK</w:t>
            </w:r>
          </w:p>
        </w:tc>
      </w:tr>
      <w:tr w:rsidR="00D936D1" w:rsidTr="00D936D1">
        <w:tc>
          <w:tcPr>
            <w:tcW w:w="7694" w:type="dxa"/>
          </w:tcPr>
          <w:p w:rsidR="00D936D1" w:rsidRDefault="00D936D1" w:rsidP="00434910"/>
          <w:p w:rsidR="00D936D1" w:rsidRDefault="00D936D1" w:rsidP="00434910">
            <w:r>
              <w:t>PLANLI ÇALIŞMA</w:t>
            </w:r>
          </w:p>
        </w:tc>
        <w:tc>
          <w:tcPr>
            <w:tcW w:w="7694" w:type="dxa"/>
          </w:tcPr>
          <w:p w:rsidR="00D936D1" w:rsidRDefault="00D936D1" w:rsidP="00434910"/>
          <w:p w:rsidR="00D936D1" w:rsidRDefault="00D936D1" w:rsidP="00434910">
            <w:r>
              <w:t>PLANSIZ VE DÜZENSİZ ÇALIŞMA</w:t>
            </w:r>
          </w:p>
        </w:tc>
      </w:tr>
      <w:tr w:rsidR="00D936D1" w:rsidTr="00D936D1">
        <w:tc>
          <w:tcPr>
            <w:tcW w:w="7694" w:type="dxa"/>
          </w:tcPr>
          <w:p w:rsidR="00D936D1" w:rsidRDefault="00D936D1" w:rsidP="00434910"/>
          <w:p w:rsidR="00D936D1" w:rsidRDefault="00D936D1" w:rsidP="00434910">
            <w:r>
              <w:t>KİTAP OKUMAK</w:t>
            </w:r>
          </w:p>
        </w:tc>
        <w:tc>
          <w:tcPr>
            <w:tcW w:w="7694" w:type="dxa"/>
          </w:tcPr>
          <w:p w:rsidR="00D936D1" w:rsidRDefault="00D936D1" w:rsidP="00434910"/>
          <w:p w:rsidR="00D936D1" w:rsidRDefault="00D936D1" w:rsidP="00434910">
            <w:r>
              <w:t>DEVAMSIZLIK</w:t>
            </w:r>
          </w:p>
        </w:tc>
      </w:tr>
      <w:tr w:rsidR="00D936D1" w:rsidTr="00D936D1">
        <w:tc>
          <w:tcPr>
            <w:tcW w:w="7694" w:type="dxa"/>
          </w:tcPr>
          <w:p w:rsidR="00D936D1" w:rsidRDefault="00D936D1" w:rsidP="00434910"/>
          <w:p w:rsidR="00D936D1" w:rsidRDefault="00D936D1" w:rsidP="00434910">
            <w:r>
              <w:t>ARAŞTIRMA YAPMAK</w:t>
            </w:r>
          </w:p>
        </w:tc>
        <w:tc>
          <w:tcPr>
            <w:tcW w:w="7694" w:type="dxa"/>
          </w:tcPr>
          <w:p w:rsidR="00D936D1" w:rsidRDefault="00D936D1" w:rsidP="00434910"/>
          <w:p w:rsidR="00D936D1" w:rsidRDefault="00D936D1" w:rsidP="00434910">
            <w:r>
              <w:t>NASIL ÇALIŞACAĞINI BİLMEMEK</w:t>
            </w:r>
          </w:p>
        </w:tc>
      </w:tr>
      <w:tr w:rsidR="00D936D1" w:rsidTr="00D936D1">
        <w:tc>
          <w:tcPr>
            <w:tcW w:w="7694" w:type="dxa"/>
          </w:tcPr>
          <w:p w:rsidR="00D936D1" w:rsidRDefault="00D936D1" w:rsidP="00434910"/>
          <w:p w:rsidR="00D936D1" w:rsidRDefault="00D936D1" w:rsidP="00434910">
            <w:r>
              <w:t>NOT TUTMAK</w:t>
            </w:r>
          </w:p>
        </w:tc>
        <w:tc>
          <w:tcPr>
            <w:tcW w:w="7694" w:type="dxa"/>
          </w:tcPr>
          <w:p w:rsidR="00D936D1" w:rsidRDefault="00D936D1" w:rsidP="00434910"/>
          <w:p w:rsidR="00D936D1" w:rsidRDefault="00D936D1" w:rsidP="00434910">
            <w:r>
              <w:t>ÇALIŞMAMAK</w:t>
            </w:r>
          </w:p>
        </w:tc>
      </w:tr>
      <w:tr w:rsidR="00D936D1" w:rsidTr="00D936D1">
        <w:tc>
          <w:tcPr>
            <w:tcW w:w="7694" w:type="dxa"/>
          </w:tcPr>
          <w:p w:rsidR="00D936D1" w:rsidRDefault="00D936D1" w:rsidP="00434910"/>
          <w:p w:rsidR="00D936D1" w:rsidRDefault="00D936D1" w:rsidP="00434910">
            <w:r>
              <w:t>VERİLENLERİ ZAMANINDA YAPMAK</w:t>
            </w:r>
          </w:p>
        </w:tc>
        <w:tc>
          <w:tcPr>
            <w:tcW w:w="7694" w:type="dxa"/>
          </w:tcPr>
          <w:p w:rsidR="00D936D1" w:rsidRDefault="00D936D1" w:rsidP="00434910"/>
          <w:p w:rsidR="00D936D1" w:rsidRDefault="00D936D1" w:rsidP="00434910">
            <w:r>
              <w:t>ERTELEMEK / ÜŞENMEK</w:t>
            </w:r>
          </w:p>
        </w:tc>
      </w:tr>
      <w:tr w:rsidR="00D936D1" w:rsidTr="00D936D1">
        <w:tc>
          <w:tcPr>
            <w:tcW w:w="7694" w:type="dxa"/>
          </w:tcPr>
          <w:p w:rsidR="00D936D1" w:rsidRDefault="00D936D1" w:rsidP="00434910"/>
          <w:p w:rsidR="00D936D1" w:rsidRDefault="00D936D1" w:rsidP="00434910">
            <w:r>
              <w:t>BİLMEDİĞİNİ SORMAK</w:t>
            </w:r>
          </w:p>
        </w:tc>
        <w:tc>
          <w:tcPr>
            <w:tcW w:w="7694" w:type="dxa"/>
          </w:tcPr>
          <w:p w:rsidR="00D936D1" w:rsidRDefault="00D936D1" w:rsidP="00434910"/>
          <w:p w:rsidR="00D936D1" w:rsidRDefault="00D936D1" w:rsidP="00434910">
            <w:r>
              <w:t>YETERSİZ BESLENME</w:t>
            </w:r>
          </w:p>
        </w:tc>
      </w:tr>
      <w:tr w:rsidR="00D936D1" w:rsidTr="00D936D1">
        <w:tc>
          <w:tcPr>
            <w:tcW w:w="7694" w:type="dxa"/>
          </w:tcPr>
          <w:p w:rsidR="00D936D1" w:rsidRDefault="00D936D1" w:rsidP="00434910"/>
          <w:p w:rsidR="00D936D1" w:rsidRDefault="00D936D1" w:rsidP="00434910">
            <w:r>
              <w:t>SAĞLIKLI BESLENMEK</w:t>
            </w:r>
          </w:p>
        </w:tc>
        <w:tc>
          <w:tcPr>
            <w:tcW w:w="7694" w:type="dxa"/>
          </w:tcPr>
          <w:p w:rsidR="00D936D1" w:rsidRDefault="00D936D1" w:rsidP="00434910"/>
          <w:p w:rsidR="00D936D1" w:rsidRDefault="00D936D1" w:rsidP="00434910">
            <w:r>
              <w:t>GEÇ SAATLERDE UYUMAK</w:t>
            </w:r>
          </w:p>
        </w:tc>
      </w:tr>
      <w:tr w:rsidR="00D936D1" w:rsidTr="00D936D1">
        <w:trPr>
          <w:trHeight w:val="706"/>
        </w:trPr>
        <w:tc>
          <w:tcPr>
            <w:tcW w:w="7694" w:type="dxa"/>
          </w:tcPr>
          <w:p w:rsidR="00D936D1" w:rsidRDefault="00D936D1" w:rsidP="00434910"/>
          <w:p w:rsidR="00D936D1" w:rsidRDefault="00D936D1" w:rsidP="00434910">
            <w:r>
              <w:t>SPOR YAPMAK</w:t>
            </w:r>
          </w:p>
        </w:tc>
        <w:tc>
          <w:tcPr>
            <w:tcW w:w="7694" w:type="dxa"/>
          </w:tcPr>
          <w:p w:rsidR="00D936D1" w:rsidRDefault="00D936D1" w:rsidP="00434910"/>
          <w:p w:rsidR="00D936D1" w:rsidRDefault="00645B4B" w:rsidP="00434910">
            <w:r>
              <w:t>DERSE HAZIRLIKSIZ GELMEK</w:t>
            </w:r>
          </w:p>
        </w:tc>
      </w:tr>
      <w:tr w:rsidR="00D936D1" w:rsidTr="00D936D1">
        <w:trPr>
          <w:trHeight w:val="360"/>
        </w:trPr>
        <w:tc>
          <w:tcPr>
            <w:tcW w:w="7694" w:type="dxa"/>
          </w:tcPr>
          <w:p w:rsidR="00D936D1" w:rsidRDefault="00D936D1" w:rsidP="00434910">
            <w:r>
              <w:t>UYKU KALİTESİ</w:t>
            </w:r>
          </w:p>
        </w:tc>
        <w:tc>
          <w:tcPr>
            <w:tcW w:w="7694" w:type="dxa"/>
          </w:tcPr>
          <w:p w:rsidR="00645B4B" w:rsidRDefault="00645B4B" w:rsidP="00434910">
            <w:r>
              <w:t>HAREKETSİZ YAŞAM</w:t>
            </w:r>
            <w:bookmarkStart w:id="0" w:name="_GoBack"/>
            <w:bookmarkEnd w:id="0"/>
          </w:p>
        </w:tc>
      </w:tr>
    </w:tbl>
    <w:p w:rsidR="00434910" w:rsidRPr="009D06FE" w:rsidRDefault="00434910" w:rsidP="00434910">
      <w:pPr>
        <w:ind w:left="360"/>
      </w:pPr>
    </w:p>
    <w:sectPr w:rsidR="00434910" w:rsidRPr="009D06FE" w:rsidSect="004349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64" w:rsidRDefault="00D96064" w:rsidP="00434910">
      <w:pPr>
        <w:spacing w:after="0" w:line="240" w:lineRule="auto"/>
      </w:pPr>
      <w:r>
        <w:separator/>
      </w:r>
    </w:p>
  </w:endnote>
  <w:endnote w:type="continuationSeparator" w:id="0">
    <w:p w:rsidR="00D96064" w:rsidRDefault="00D96064" w:rsidP="0043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64" w:rsidRDefault="00D96064" w:rsidP="00434910">
      <w:pPr>
        <w:spacing w:after="0" w:line="240" w:lineRule="auto"/>
      </w:pPr>
      <w:r>
        <w:separator/>
      </w:r>
    </w:p>
  </w:footnote>
  <w:footnote w:type="continuationSeparator" w:id="0">
    <w:p w:rsidR="00D96064" w:rsidRDefault="00D96064" w:rsidP="0043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90"/>
    <w:multiLevelType w:val="hybridMultilevel"/>
    <w:tmpl w:val="95A2E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CD1039"/>
    <w:multiLevelType w:val="hybridMultilevel"/>
    <w:tmpl w:val="4724B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14"/>
    <w:rsid w:val="00387E14"/>
    <w:rsid w:val="00434910"/>
    <w:rsid w:val="00645B4B"/>
    <w:rsid w:val="00777C32"/>
    <w:rsid w:val="007B52E5"/>
    <w:rsid w:val="009D06FE"/>
    <w:rsid w:val="00A7507A"/>
    <w:rsid w:val="00D936D1"/>
    <w:rsid w:val="00D9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831"/>
  <w15:chartTrackingRefBased/>
  <w15:docId w15:val="{E9A70B85-1650-4EE4-A02E-5E9D18BC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06FE"/>
    <w:pPr>
      <w:ind w:left="720"/>
      <w:contextualSpacing/>
    </w:pPr>
  </w:style>
  <w:style w:type="paragraph" w:styleId="stBilgi">
    <w:name w:val="header"/>
    <w:basedOn w:val="Normal"/>
    <w:link w:val="stBilgiChar"/>
    <w:uiPriority w:val="99"/>
    <w:unhideWhenUsed/>
    <w:rsid w:val="004349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4910"/>
  </w:style>
  <w:style w:type="paragraph" w:styleId="AltBilgi">
    <w:name w:val="footer"/>
    <w:basedOn w:val="Normal"/>
    <w:link w:val="AltBilgiChar"/>
    <w:uiPriority w:val="99"/>
    <w:unhideWhenUsed/>
    <w:rsid w:val="004349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4910"/>
  </w:style>
  <w:style w:type="table" w:styleId="TabloKlavuzu">
    <w:name w:val="Table Grid"/>
    <w:basedOn w:val="NormalTablo"/>
    <w:uiPriority w:val="39"/>
    <w:rsid w:val="00D93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2022-09-12T18:11:00Z</dcterms:created>
  <dcterms:modified xsi:type="dcterms:W3CDTF">2022-09-12T19:09:00Z</dcterms:modified>
</cp:coreProperties>
</file>